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DB1" w:rsidRPr="001C3A20" w:rsidRDefault="00F16DB1" w:rsidP="00F16DB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DB1" w:rsidRPr="001C3A20" w:rsidRDefault="00F16DB1" w:rsidP="00F16DB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F16DB1" w:rsidRPr="001C3A20" w:rsidRDefault="00F16DB1" w:rsidP="00F16DB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16DB1" w:rsidRPr="001C3A20" w:rsidRDefault="00F16DB1" w:rsidP="00F16DB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16DB1" w:rsidRPr="001C3A20" w:rsidRDefault="00F16DB1" w:rsidP="00F16DB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F16DB1" w:rsidRPr="001C3A20" w:rsidRDefault="00F16DB1" w:rsidP="00F16DB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16DB1" w:rsidRPr="001C3A20" w:rsidRDefault="00F16DB1" w:rsidP="00F16DB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24</w:t>
      </w:r>
    </w:p>
    <w:p w:rsidR="00F16DB1" w:rsidRPr="001C3A20" w:rsidRDefault="00F16DB1" w:rsidP="00F16DB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16DB1" w:rsidRPr="001C3A20" w:rsidRDefault="00F16DB1" w:rsidP="00F16DB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B74EF0" w:rsidRPr="00B74EF0" w:rsidRDefault="00B74EF0" w:rsidP="00B74E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B74EF0" w:rsidRDefault="00526F76" w:rsidP="00B74E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4EF0">
        <w:rPr>
          <w:rFonts w:ascii="Times New Roman" w:hAnsi="Times New Roman" w:cs="Times New Roman"/>
          <w:sz w:val="28"/>
          <w:szCs w:val="28"/>
        </w:rPr>
        <w:t>«</w:t>
      </w:r>
      <w:r w:rsidRPr="00B74EF0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Pr="00B74EF0" w:rsidRDefault="00526F76" w:rsidP="00B74E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4EF0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 w:rsidRPr="00B74EF0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B74E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B74E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B74EF0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B74EF0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B74E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B74EF0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Pr="00B74EF0" w:rsidRDefault="00F10A77" w:rsidP="00B74E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E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B74EF0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B74EF0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B74E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74E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05EAB" w:rsidRPr="00B74EF0">
        <w:rPr>
          <w:rFonts w:ascii="Times New Roman" w:hAnsi="Times New Roman" w:cs="Times New Roman"/>
          <w:b/>
          <w:sz w:val="28"/>
          <w:szCs w:val="28"/>
          <w:lang w:val="uk-UA"/>
        </w:rPr>
        <w:t>Козці</w:t>
      </w:r>
      <w:proofErr w:type="spellEnd"/>
      <w:r w:rsidR="00A05EAB" w:rsidRPr="00B74EF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Н.В</w:t>
      </w:r>
      <w:r w:rsidR="00EB568B" w:rsidRPr="00B74EF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 w:rsidRPr="00B74EF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B74EF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26F76" w:rsidRPr="00B74EF0" w:rsidRDefault="00526F76" w:rsidP="00B74E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51C61" w:rsidRPr="00B74EF0" w:rsidRDefault="00526F76" w:rsidP="00B74EF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EF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 w:rsidRPr="00B74EF0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B74EF0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B74EF0">
        <w:rPr>
          <w:rFonts w:ascii="Times New Roman" w:hAnsi="Times New Roman" w:cs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 w:rsidRPr="00B74EF0">
        <w:rPr>
          <w:rFonts w:ascii="Times New Roman" w:hAnsi="Times New Roman" w:cs="Times New Roman"/>
          <w:bCs/>
          <w:sz w:val="28"/>
          <w:szCs w:val="28"/>
          <w:lang w:val="uk-UA"/>
        </w:rPr>
        <w:t>атт</w:t>
      </w:r>
      <w:r w:rsidR="00CD338D" w:rsidRPr="00B74E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ями </w:t>
      </w:r>
      <w:r w:rsidR="00284ADA" w:rsidRPr="00B74EF0">
        <w:rPr>
          <w:rFonts w:ascii="Times New Roman" w:hAnsi="Times New Roman" w:cs="Times New Roman"/>
          <w:bCs/>
          <w:sz w:val="28"/>
          <w:szCs w:val="28"/>
          <w:lang w:val="uk-UA"/>
        </w:rPr>
        <w:t>12,36,79¹,93,122,124 Земельного Кодексу України,</w:t>
      </w:r>
      <w:r w:rsidR="00284ADA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1A5473" w:rsidRPr="00B74EF0">
        <w:rPr>
          <w:rFonts w:ascii="Times New Roman" w:hAnsi="Times New Roman" w:cs="Times New Roman"/>
          <w:sz w:val="28"/>
          <w:szCs w:val="28"/>
          <w:lang w:val="uk-UA"/>
        </w:rPr>
        <w:t>атт</w:t>
      </w:r>
      <w:r w:rsidR="00CD338D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ями </w:t>
      </w:r>
      <w:r w:rsidR="001A5473" w:rsidRPr="00B74EF0">
        <w:rPr>
          <w:rFonts w:ascii="Times New Roman" w:hAnsi="Times New Roman" w:cs="Times New Roman"/>
          <w:sz w:val="28"/>
          <w:szCs w:val="28"/>
          <w:lang w:val="uk-UA"/>
        </w:rPr>
        <w:t>19,22</w:t>
      </w:r>
      <w:r w:rsidR="00284ADA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B74EF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  <w:r w:rsidRPr="00B74EF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B74EF0" w:rsidRDefault="008C0F17" w:rsidP="00B74EF0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EF0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B74EF0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 w:rsidRPr="00B74EF0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B74EF0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B74EF0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B74EF0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B74EF0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B74EF0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B74EF0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B74EF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869B0" w:rsidRPr="00B74EF0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6419DD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5EAB" w:rsidRPr="00B74EF0">
        <w:rPr>
          <w:rFonts w:ascii="Times New Roman" w:hAnsi="Times New Roman" w:cs="Times New Roman"/>
          <w:sz w:val="28"/>
          <w:szCs w:val="28"/>
          <w:lang w:val="uk-UA"/>
        </w:rPr>
        <w:t>Козці</w:t>
      </w:r>
      <w:proofErr w:type="spellEnd"/>
      <w:r w:rsidR="00A05EAB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Наталії Василівні</w:t>
      </w:r>
      <w:r w:rsidR="007A3E8E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B74EF0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 w:rsidRPr="00B74EF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 w:rsidRPr="00B74EF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 w:rsidRPr="00B74EF0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 w:rsidRPr="00B74E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B74EF0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 w:rsidRPr="00B74E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 w:rsidRPr="00B74EF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B74EF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 w:rsidRPr="00B74E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 w:rsidRPr="00B74EF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B74EF0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869B0" w:rsidRPr="00B74EF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5B34" w:rsidRPr="00B74E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5EAB" w:rsidRPr="00B74EF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B74E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B74EF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 w:rsidRPr="00B74EF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 w:rsidRPr="00B74EF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B74EF0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 w:rsidRPr="00B74EF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 w:rsidRPr="00B74EF0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 w:rsidRPr="00B74EF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 w:rsidRPr="00B74EF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B74EF0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B74EF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 w:rsidRPr="00B74EF0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B74EF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B74EF0" w:rsidRDefault="008C0F17" w:rsidP="00B74EF0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EF0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B74EF0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B74EF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ділянку </w:t>
      </w:r>
      <w:r w:rsidR="003869B0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A05EAB" w:rsidRPr="00B74EF0">
        <w:rPr>
          <w:rFonts w:ascii="Times New Roman" w:hAnsi="Times New Roman" w:cs="Times New Roman"/>
          <w:sz w:val="28"/>
          <w:szCs w:val="28"/>
          <w:lang w:val="uk-UA"/>
        </w:rPr>
        <w:t>Козці</w:t>
      </w:r>
      <w:proofErr w:type="spellEnd"/>
      <w:r w:rsidR="00A05EAB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Наталії Василівні  кадастровий номер 0523483000:05:001:0102 </w:t>
      </w:r>
      <w:bookmarkStart w:id="0" w:name="_GoBack"/>
      <w:bookmarkEnd w:id="0"/>
      <w:r w:rsidR="00FE5B34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площею 0,6000 га, яка розташована на території Погребищенської міської ради  Вінницького району, Вінницької області (за межами с. </w:t>
      </w:r>
      <w:proofErr w:type="spellStart"/>
      <w:r w:rsidR="00FE5B34" w:rsidRPr="00B74EF0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 w:rsidRPr="00B74EF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B74EF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B74EF0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B74EF0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:rsidR="003F68DC" w:rsidRDefault="0044749C" w:rsidP="00B74E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EF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B74EF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B74EF0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B74EF0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B74EF0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D208E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 w:rsidRPr="00B74EF0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B74EF0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74EF0" w:rsidRPr="00B74EF0" w:rsidRDefault="00B74EF0" w:rsidP="00B74E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4EF0" w:rsidRPr="00B74EF0" w:rsidRDefault="00B74EF0" w:rsidP="00B74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4EF0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B74EF0" w:rsidRPr="00B74EF0" w:rsidSect="00B74EF0">
      <w:pgSz w:w="12240" w:h="15840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7C1" w:rsidRDefault="00E627C1" w:rsidP="00C21C61">
      <w:pPr>
        <w:spacing w:after="0" w:line="240" w:lineRule="auto"/>
      </w:pPr>
      <w:r>
        <w:separator/>
      </w:r>
    </w:p>
  </w:endnote>
  <w:endnote w:type="continuationSeparator" w:id="0">
    <w:p w:rsidR="00E627C1" w:rsidRDefault="00E627C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7C1" w:rsidRDefault="00E627C1" w:rsidP="00C21C61">
      <w:pPr>
        <w:spacing w:after="0" w:line="240" w:lineRule="auto"/>
      </w:pPr>
      <w:r>
        <w:separator/>
      </w:r>
    </w:p>
  </w:footnote>
  <w:footnote w:type="continuationSeparator" w:id="0">
    <w:p w:rsidR="00E627C1" w:rsidRDefault="00E627C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6320E"/>
    <w:rsid w:val="00077A3F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E2340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148F"/>
    <w:rsid w:val="0038665F"/>
    <w:rsid w:val="003869B0"/>
    <w:rsid w:val="003931D8"/>
    <w:rsid w:val="003933E2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1280B"/>
    <w:rsid w:val="007210F6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0371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619B2"/>
    <w:rsid w:val="00B647FE"/>
    <w:rsid w:val="00B71D6F"/>
    <w:rsid w:val="00B72614"/>
    <w:rsid w:val="00B7394B"/>
    <w:rsid w:val="00B74EF0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08E2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76D0"/>
    <w:rsid w:val="00DF156E"/>
    <w:rsid w:val="00E157DC"/>
    <w:rsid w:val="00E20052"/>
    <w:rsid w:val="00E23C1E"/>
    <w:rsid w:val="00E34F58"/>
    <w:rsid w:val="00E40A79"/>
    <w:rsid w:val="00E45F9D"/>
    <w:rsid w:val="00E627C1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6DB1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6C2BD-78DC-4C5F-8AC4-2C18E0E7C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2024-06-19T08:19:00Z</cp:lastPrinted>
  <dcterms:created xsi:type="dcterms:W3CDTF">2024-06-19T08:18:00Z</dcterms:created>
  <dcterms:modified xsi:type="dcterms:W3CDTF">2024-06-27T11:52:00Z</dcterms:modified>
</cp:coreProperties>
</file>